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79" w:rsidRDefault="00F720A7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60537D">
        <w:rPr>
          <w:rFonts w:ascii="Times New Roman" w:hAnsi="Times New Roman" w:cs="Times New Roman"/>
          <w:b/>
          <w:sz w:val="28"/>
          <w:szCs w:val="28"/>
        </w:rPr>
        <w:t>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60537D">
        <w:rPr>
          <w:rFonts w:ascii="Times New Roman" w:hAnsi="Times New Roman" w:cs="Times New Roman"/>
          <w:b/>
          <w:sz w:val="28"/>
          <w:szCs w:val="28"/>
        </w:rPr>
        <w:t>е</w:t>
      </w:r>
      <w:r w:rsidR="00C90E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Предметы: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3C9">
        <w:rPr>
          <w:rFonts w:ascii="Times New Roman" w:hAnsi="Times New Roman" w:cs="Times New Roman"/>
          <w:sz w:val="28"/>
          <w:szCs w:val="28"/>
        </w:rPr>
        <w:t>География</w:t>
      </w:r>
    </w:p>
    <w:p w:rsidR="005C4A79" w:rsidRDefault="00F720A7" w:rsidP="005C4A79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 w:rsidR="0060537D">
        <w:rPr>
          <w:rFonts w:ascii="Times New Roman" w:hAnsi="Times New Roman" w:cs="Times New Roman"/>
          <w:b/>
          <w:sz w:val="28"/>
          <w:szCs w:val="28"/>
        </w:rPr>
        <w:t>ы</w:t>
      </w:r>
      <w:r w:rsidR="00D9319F" w:rsidRPr="00F720A7">
        <w:rPr>
          <w:rFonts w:ascii="Times New Roman" w:hAnsi="Times New Roman" w:cs="Times New Roman"/>
          <w:b/>
          <w:sz w:val="28"/>
          <w:szCs w:val="28"/>
        </w:rPr>
        <w:t>:</w:t>
      </w:r>
      <w:r w:rsidR="00D9319F">
        <w:rPr>
          <w:rFonts w:ascii="Times New Roman" w:hAnsi="Times New Roman" w:cs="Times New Roman"/>
          <w:sz w:val="28"/>
          <w:szCs w:val="28"/>
        </w:rPr>
        <w:t xml:space="preserve"> </w:t>
      </w:r>
      <w:r w:rsidR="00C90E38">
        <w:rPr>
          <w:rFonts w:ascii="Times New Roman" w:hAnsi="Times New Roman" w:cs="Times New Roman"/>
          <w:sz w:val="28"/>
          <w:szCs w:val="28"/>
        </w:rPr>
        <w:t>5-9</w:t>
      </w:r>
    </w:p>
    <w:tbl>
      <w:tblPr>
        <w:tblStyle w:val="a6"/>
        <w:tblW w:w="10621" w:type="dxa"/>
        <w:tblLook w:val="04A0" w:firstRow="1" w:lastRow="0" w:firstColumn="1" w:lastColumn="0" w:noHBand="0" w:noVBand="1"/>
      </w:tblPr>
      <w:tblGrid>
        <w:gridCol w:w="3216"/>
        <w:gridCol w:w="7405"/>
      </w:tblGrid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D1" w:rsidRPr="00FB7211" w:rsidRDefault="00172AD1" w:rsidP="0017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печение</w:t>
            </w:r>
            <w:proofErr w:type="spellEnd"/>
          </w:p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392E1D" w:rsidRDefault="00C90E38" w:rsidP="00C90E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5-6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90E38" w:rsidRPr="00392E1D" w:rsidRDefault="00C90E38" w:rsidP="00C90E3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C09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  <w:p w:rsidR="00C90E38" w:rsidRDefault="00C90E38" w:rsidP="00C90E38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  <w:r w:rsidRPr="00392E1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90E38" w:rsidRPr="00AC6C4B" w:rsidRDefault="00C90E38" w:rsidP="00C90E38">
            <w:pPr>
              <w:tabs>
                <w:tab w:val="left" w:pos="426"/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9 класс: учебник/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В.В.Николина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Е.К.Липкина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другие– М.: Издательство «Просвещение», 2024</w:t>
            </w:r>
          </w:p>
        </w:tc>
      </w:tr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071A4B" w:rsidRDefault="00C90E38" w:rsidP="00071A4B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География в основной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— предмет, формирующий у обуч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торий.</w:t>
            </w:r>
          </w:p>
          <w:p w:rsidR="00C90E38" w:rsidRPr="00B23056" w:rsidRDefault="00C90E38" w:rsidP="009763C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в основной школе является базой для реализации краеведческого подхода в обучении, изучения географ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ческих закономерностей, теорий, законов и гипотез в старшей школе, базовым звеном в системе непрерывного географического образов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1A4B">
              <w:rPr>
                <w:rFonts w:ascii="Times New Roman" w:hAnsi="Times New Roman" w:cs="Times New Roman"/>
                <w:sz w:val="24"/>
                <w:szCs w:val="24"/>
              </w:rPr>
              <w:t>ния, основой для последующей уровневой дифференциации.</w:t>
            </w:r>
          </w:p>
        </w:tc>
      </w:tr>
      <w:tr w:rsidR="00C90E38" w:rsidRPr="00B23056" w:rsidTr="00C90E38">
        <w:trPr>
          <w:trHeight w:val="67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B23056" w:rsidRDefault="00C90E38" w:rsidP="00392E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38" w:rsidRPr="00C90E38" w:rsidRDefault="00C90E38" w:rsidP="00C90E38">
            <w:pPr>
              <w:spacing w:after="222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90E38" w:rsidRPr="00B23056" w:rsidTr="00BC10CB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34 часа / год (1 час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34 часа / год (1 час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90E38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C90E38" w:rsidRPr="00B23056" w:rsidRDefault="00C90E38" w:rsidP="00B230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- 68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часов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</w:tr>
    </w:tbl>
    <w:p w:rsidR="00B9643D" w:rsidRDefault="00B9643D" w:rsidP="00F720A7">
      <w:pPr>
        <w:rPr>
          <w:rFonts w:ascii="Times New Roman" w:hAnsi="Times New Roman" w:cs="Times New Roman"/>
          <w:b/>
          <w:sz w:val="24"/>
          <w:szCs w:val="24"/>
        </w:rPr>
      </w:pPr>
    </w:p>
    <w:sectPr w:rsidR="00B9643D" w:rsidSect="00BA278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B8"/>
    <w:rsid w:val="00071A4B"/>
    <w:rsid w:val="000A2EB0"/>
    <w:rsid w:val="00140509"/>
    <w:rsid w:val="00172AD1"/>
    <w:rsid w:val="00216CE8"/>
    <w:rsid w:val="00324D60"/>
    <w:rsid w:val="00392E1D"/>
    <w:rsid w:val="003E421E"/>
    <w:rsid w:val="005C4A79"/>
    <w:rsid w:val="005D532E"/>
    <w:rsid w:val="0060537D"/>
    <w:rsid w:val="00754725"/>
    <w:rsid w:val="00876D11"/>
    <w:rsid w:val="0090300A"/>
    <w:rsid w:val="009763C9"/>
    <w:rsid w:val="00AC6C4B"/>
    <w:rsid w:val="00B23056"/>
    <w:rsid w:val="00B9643D"/>
    <w:rsid w:val="00BA278A"/>
    <w:rsid w:val="00BC092B"/>
    <w:rsid w:val="00BD4B6F"/>
    <w:rsid w:val="00C90E38"/>
    <w:rsid w:val="00D9319F"/>
    <w:rsid w:val="00E521B8"/>
    <w:rsid w:val="00F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Романовна</dc:creator>
  <cp:keywords/>
  <dc:description/>
  <cp:lastModifiedBy>GSH</cp:lastModifiedBy>
  <cp:revision>18</cp:revision>
  <dcterms:created xsi:type="dcterms:W3CDTF">2019-09-20T13:16:00Z</dcterms:created>
  <dcterms:modified xsi:type="dcterms:W3CDTF">2024-11-08T09:47:00Z</dcterms:modified>
</cp:coreProperties>
</file>